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56C33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12 OTTOBRE</w:t>
      </w:r>
    </w:p>
    <w:p w14:paraId="1B94D844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Centro Storico</w:t>
      </w:r>
    </w:p>
    <w:p w14:paraId="38396638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“Florentia Comics e Affari in Centro”</w:t>
      </w:r>
    </w:p>
    <w:p w14:paraId="0D13510E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a cura Ass. Vetrine in Centro</w:t>
      </w:r>
    </w:p>
    <w:p w14:paraId="39195057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1B2BF3AC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17 – 21 OTTOBRE</w:t>
      </w:r>
    </w:p>
    <w:p w14:paraId="002FCDB4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Piazza Cavour e altre</w:t>
      </w:r>
    </w:p>
    <w:p w14:paraId="44F3190E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Luna park della Fiera di San Fiorenzo</w:t>
      </w:r>
    </w:p>
    <w:p w14:paraId="3D14FD70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694B8142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17 OTTOBRE – 3 NOVEMBRE</w:t>
      </w:r>
    </w:p>
    <w:p w14:paraId="10AABD70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Archivio storico del Comune</w:t>
      </w:r>
    </w:p>
    <w:p w14:paraId="013219DA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“Dal teatro Carlo III al teatro Verdi. Mostra di locandine, manifesti,</w:t>
      </w:r>
    </w:p>
    <w:p w14:paraId="7A168174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fotografie e altro”</w:t>
      </w:r>
    </w:p>
    <w:p w14:paraId="4C71475C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a cura del Circolo storico e Comune di Fiorenzuola</w:t>
      </w:r>
    </w:p>
    <w:p w14:paraId="30CB8258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0A542F5B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17 OTTOBRE ore 18,00</w:t>
      </w:r>
    </w:p>
    <w:p w14:paraId="5AA9712D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Chiesa Collegiata</w:t>
      </w:r>
    </w:p>
    <w:p w14:paraId="3167B140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Messa solenne del patrono San Fiorenzo</w:t>
      </w:r>
    </w:p>
    <w:p w14:paraId="7207BF49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2E4247F6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3FCF6655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17-20 OTTOBRE</w:t>
      </w:r>
    </w:p>
    <w:p w14:paraId="1295AD0A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Piazza Molinari</w:t>
      </w:r>
    </w:p>
    <w:p w14:paraId="131C0A2A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“Pane in piazza”</w:t>
      </w:r>
    </w:p>
    <w:p w14:paraId="35BEA335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a cura Associazione Panificatori Piacenza</w:t>
      </w:r>
    </w:p>
    <w:p w14:paraId="6D87F9B3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148332E1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0843961E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23E2AF1A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4A6446BF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18 – 20 OTTOBRE</w:t>
      </w:r>
    </w:p>
    <w:p w14:paraId="03FAE01D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Piazza Molinari</w:t>
      </w:r>
    </w:p>
    <w:p w14:paraId="4A745A07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Street Food</w:t>
      </w:r>
    </w:p>
    <w:p w14:paraId="6CAE9FCC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02354C79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18 – 20 OTTOBRE</w:t>
      </w:r>
    </w:p>
    <w:p w14:paraId="51C37F12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Piazza Caduti</w:t>
      </w:r>
    </w:p>
    <w:p w14:paraId="53EEA976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</w:t>
      </w:r>
      <w:proofErr w:type="spellStart"/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Oktobre</w:t>
      </w:r>
      <w:proofErr w:type="spellEnd"/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 in festa”</w:t>
      </w:r>
    </w:p>
    <w:p w14:paraId="05E7EF22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a cura </w:t>
      </w:r>
      <w:proofErr w:type="spellStart"/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Valdarda</w:t>
      </w:r>
      <w:proofErr w:type="spellEnd"/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 Rugby</w:t>
      </w:r>
    </w:p>
    <w:p w14:paraId="2DCDA7F8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45B1ACE9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19 – 20 OTTOBRE</w:t>
      </w:r>
    </w:p>
    <w:p w14:paraId="4C433BFD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FIERA della bancarella e tanto altro</w:t>
      </w:r>
    </w:p>
    <w:p w14:paraId="4A612E7A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0D40E8CC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19 OTTOBRE ore 15,30</w:t>
      </w:r>
    </w:p>
    <w:p w14:paraId="0E2F91DC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Partenza dalla Chiesa Collegiata</w:t>
      </w:r>
    </w:p>
    <w:p w14:paraId="51FB5DCB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proofErr w:type="gramStart"/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 Pietre</w:t>
      </w:r>
      <w:proofErr w:type="gramEnd"/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 e frammenti di storia: 8 luoghi della città”</w:t>
      </w:r>
    </w:p>
    <w:p w14:paraId="334A096B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lastRenderedPageBreak/>
        <w:t>a cura di Pro Loco e Fiorenzuola in Movimento</w:t>
      </w:r>
    </w:p>
    <w:p w14:paraId="3A580B17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5EAE3431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19 OTTOBRE ore 21,00</w:t>
      </w:r>
    </w:p>
    <w:p w14:paraId="5C15168A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Chiesa Collegiata</w:t>
      </w:r>
    </w:p>
    <w:p w14:paraId="300E84B3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Concerto della Corale e consegna del premio San Fiorenzo</w:t>
      </w:r>
    </w:p>
    <w:p w14:paraId="38059554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493E8A3C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7F4A0E03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19 – 20 OTTOBRE</w:t>
      </w:r>
    </w:p>
    <w:p w14:paraId="570890B5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Fiera della bancarella e tanto altro</w:t>
      </w:r>
    </w:p>
    <w:p w14:paraId="7EA46743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 </w:t>
      </w:r>
    </w:p>
    <w:p w14:paraId="041A6AAE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20 OTTOBRE</w:t>
      </w:r>
    </w:p>
    <w:p w14:paraId="047B5A13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Portici del Comune</w:t>
      </w:r>
    </w:p>
    <w:p w14:paraId="0B3B3B9C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“Mostra micologica”</w:t>
      </w:r>
    </w:p>
    <w:p w14:paraId="7A6A85B1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a cura Ass. micologica fidentina</w:t>
      </w:r>
    </w:p>
    <w:p w14:paraId="6397D614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52FCA3FE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20 OTTOBRE ore 15,20</w:t>
      </w:r>
    </w:p>
    <w:p w14:paraId="412C223D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Chiesa Collegiata</w:t>
      </w:r>
    </w:p>
    <w:p w14:paraId="552A4544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“Alla scoperta di San Fiorenzo”</w:t>
      </w:r>
    </w:p>
    <w:p w14:paraId="51B02A01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a cura Parrocchia e Fiorenzuola in movimento.</w:t>
      </w:r>
    </w:p>
    <w:p w14:paraId="6E483C35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643AA0E8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23 OTTOBRE ore 20,45</w:t>
      </w:r>
    </w:p>
    <w:p w14:paraId="383BD499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Teatro Verdi – Spettacolo stagione teatrale</w:t>
      </w:r>
    </w:p>
    <w:p w14:paraId="6A57D622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“Stand up </w:t>
      </w:r>
      <w:proofErr w:type="spellStart"/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classic</w:t>
      </w:r>
      <w:proofErr w:type="spellEnd"/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” con Paolo Rossi  </w:t>
      </w:r>
    </w:p>
    <w:p w14:paraId="46BECD6A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20DB270A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25 OTTOBRE ore 20,45</w:t>
      </w:r>
    </w:p>
    <w:p w14:paraId="127561B5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Auditorium San Giovanni</w:t>
      </w:r>
    </w:p>
    <w:p w14:paraId="3C3223A3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“Le forme del sapere”</w:t>
      </w:r>
    </w:p>
    <w:p w14:paraId="6A8DF79C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Presentazione del libro di Maria Rebecca Orlandi:</w:t>
      </w:r>
    </w:p>
    <w:p w14:paraId="6360FBE1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“L’Architettura e l’arte tardogotica nel contado piacentino, tra tradizione e innovazione. I casi della chiesa di San Fiorenzo di Fiorenzuola d’Arda, della chiesa di San Giovanni Battista di Castel San Giovanni e della chiesa di Santa Maria Assunta di Borgonovo Val Tidone”</w:t>
      </w:r>
    </w:p>
    <w:p w14:paraId="1AABC946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4B55306F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1E300065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proofErr w:type="gramStart"/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1 NOVEMBRE</w:t>
      </w:r>
      <w:proofErr w:type="gramEnd"/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 ore 17,30</w:t>
      </w:r>
    </w:p>
    <w:p w14:paraId="328BF603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Auditorium San Giovanni</w:t>
      </w:r>
    </w:p>
    <w:p w14:paraId="3E69AA54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“Le forme del sapere”</w:t>
      </w:r>
    </w:p>
    <w:p w14:paraId="76B83F2A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Presentazione della tesi di Daniela Carini:</w:t>
      </w:r>
    </w:p>
    <w:p w14:paraId="155C289E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“Il teatro Verdi di Fiorenzuola d’Arda”</w:t>
      </w:r>
    </w:p>
    <w:p w14:paraId="0B8F00B4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081AC1ED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INIZIATIVE DEL CLUB CINEFOTOGRAFICO</w:t>
      </w:r>
    </w:p>
    <w:p w14:paraId="058E4DFC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DI FIORENZUOLA</w:t>
      </w:r>
    </w:p>
    <w:p w14:paraId="3F526875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577E14EA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lastRenderedPageBreak/>
        <w:t>19 OTTOBRE – 3 NOVEMBRE</w:t>
      </w:r>
    </w:p>
    <w:p w14:paraId="1AF528A1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Mostra fotografica Panta rei di Stefano Morbelli</w:t>
      </w:r>
    </w:p>
    <w:p w14:paraId="4A24773D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presso la Chiesa della Buona Morte</w:t>
      </w:r>
    </w:p>
    <w:p w14:paraId="73FF3553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20ADAD03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20 OTTOBRE – 10 NOVEMBRE</w:t>
      </w:r>
    </w:p>
    <w:p w14:paraId="41D3094E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Mostra fotografica: “Beltrami e la scapigliatura:</w:t>
      </w:r>
    </w:p>
    <w:p w14:paraId="5818DE89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fotografie per la pittura dal 1880 al 1900”</w:t>
      </w:r>
    </w:p>
    <w:p w14:paraId="4D1E0882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Collezione Luigi Peveri</w:t>
      </w:r>
    </w:p>
    <w:p w14:paraId="14393BCB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Sede CCF di piazza Caduti 1</w:t>
      </w:r>
    </w:p>
    <w:p w14:paraId="72B7A90B" w14:textId="77777777" w:rsidR="00BF30B3" w:rsidRPr="00BF30B3" w:rsidRDefault="00BF30B3" w:rsidP="00BF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 </w:t>
      </w:r>
    </w:p>
    <w:p w14:paraId="0ADD0415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25 OTTOBRE</w:t>
      </w:r>
    </w:p>
    <w:p w14:paraId="5BF2617C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Serata di proiezione audiovisivi di Lorenzo Davighi</w:t>
      </w:r>
    </w:p>
    <w:p w14:paraId="7C92B34D" w14:textId="77777777" w:rsidR="00BF30B3" w:rsidRPr="00BF30B3" w:rsidRDefault="00BF30B3" w:rsidP="00BF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lang w:eastAsia="it-IT"/>
          <w14:ligatures w14:val="none"/>
        </w:rPr>
      </w:pPr>
      <w:r w:rsidRPr="00BF30B3">
        <w:rPr>
          <w:rFonts w:ascii="inherit" w:eastAsia="Times New Roman" w:hAnsi="inherit" w:cs="Times New Roman"/>
          <w:color w:val="24242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Sede CCF in piazza Caduti 1</w:t>
      </w:r>
    </w:p>
    <w:p w14:paraId="7D81FC33" w14:textId="77777777" w:rsidR="00BF30B3" w:rsidRDefault="00BF30B3"/>
    <w:sectPr w:rsidR="00BF3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B3"/>
    <w:rsid w:val="001407DA"/>
    <w:rsid w:val="00B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1BC3"/>
  <w15:chartTrackingRefBased/>
  <w15:docId w15:val="{1CA20B22-D438-4E31-8F6D-835796B6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3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3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3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3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3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3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3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3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30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30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30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30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30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30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3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3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3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30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30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30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3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30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3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Tassi</dc:creator>
  <cp:keywords/>
  <dc:description/>
  <cp:lastModifiedBy>Marcello Tassi</cp:lastModifiedBy>
  <cp:revision>1</cp:revision>
  <dcterms:created xsi:type="dcterms:W3CDTF">2024-10-11T07:36:00Z</dcterms:created>
  <dcterms:modified xsi:type="dcterms:W3CDTF">2024-10-11T07:36:00Z</dcterms:modified>
</cp:coreProperties>
</file>